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>
          <w:sz w:val="32"/>
          <w:szCs w:val="32"/>
          <w:highlight w:val="none"/>
        </w:rPr>
      </w:pPr>
      <w:r>
        <w:rPr>
          <w:sz w:val="32"/>
          <w:szCs w:val="32"/>
        </w:rPr>
        <w:t xml:space="preserve">TEMATYKA KOMPLEKSOWA NA</w:t>
      </w:r>
      <w:r>
        <w:rPr>
          <w:sz w:val="32"/>
          <w:szCs w:val="32"/>
          <w:highlight w:val="none"/>
        </w:rPr>
        <w:t xml:space="preserve"> MIESIĄC PAŹDZIERNIK</w:t>
      </w:r>
      <w:r>
        <w:rPr>
          <w:sz w:val="32"/>
          <w:szCs w:val="32"/>
          <w:highlight w:val="none"/>
        </w:rPr>
        <w:t xml:space="preserve">                           </w:t>
      </w: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pBdr/>
        <w:spacing/>
        <w:ind/>
        <w:rPr>
          <w:sz w:val="32"/>
          <w:szCs w:val="32"/>
        </w:rPr>
      </w:pPr>
      <w:r>
        <w:rPr>
          <w:sz w:val="32"/>
          <w:szCs w:val="32"/>
          <w:highlight w:val="none"/>
        </w:rPr>
        <w:t xml:space="preserve">                       GR. ,,NIEZAPOMINAJKI,,</w:t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pBdr/>
        <w:spacing/>
        <w:ind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                             </w:t>
      </w: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pBdr/>
        <w:spacing/>
        <w:ind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,,JESIEŃ W SADZIE,,</w:t>
      </w: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pBdr/>
        <w:spacing/>
        <w:ind/>
        <w:rPr>
          <w:sz w:val="32"/>
          <w:szCs w:val="32"/>
          <w:highlight w:val="none"/>
        </w:rPr>
      </w:pPr>
      <w:r>
        <w:rPr>
          <w:sz w:val="32"/>
          <w:szCs w:val="32"/>
          <w:highlight w:val="none"/>
        </w:rPr>
        <w:t xml:space="preserve">,,JESIEŃ W OGRODZIE,,</w:t>
      </w:r>
      <w:r>
        <w:rPr>
          <w:sz w:val="32"/>
          <w:szCs w:val="32"/>
          <w:highlight w:val="none"/>
        </w:rPr>
      </w:r>
      <w:r>
        <w:rPr>
          <w:sz w:val="32"/>
          <w:szCs w:val="32"/>
          <w:highlight w:val="none"/>
        </w:rPr>
      </w:r>
    </w:p>
    <w:p>
      <w:pPr>
        <w:pBdr/>
        <w:spacing/>
        <w:ind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tbl>
      <w:tblPr>
        <w:tblStyle w:val="701"/>
        <w:tblW w:w="0" w:type="auto"/>
        <w:tblBorders/>
        <w:tblLook w:val="04A0" w:firstRow="1" w:lastRow="0" w:firstColumn="1" w:lastColumn="0" w:noHBand="0" w:noVBand="1"/>
      </w:tblPr>
      <w:tblGrid>
        <w:gridCol w:w="4677"/>
        <w:gridCol w:w="4677"/>
      </w:tblGrid>
      <w:tr>
        <w:trPr/>
        <w:tc>
          <w:tcPr>
            <w:tcW w:w="4677" w:type="dxa"/>
            <w:tcBorders/>
            <w:noWrap w:val="false"/>
            <w:textDirection w:val="lrTb"/>
          </w:tcPr>
          <w:p>
            <w:pPr>
              <w:pBdr/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PIOSENKA ,,POD OWOCAMI ZGINA SIĘ GRUSZA,,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cBorders/>
            <w:noWrap w:val="false"/>
            <w:textDirection w:val="lrTb"/>
          </w:tcPr>
          <w:p>
            <w:pPr>
              <w:pBdr/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WIERSZ ,,DYNIA,,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rPr/>
        <w:tc>
          <w:tcPr>
            <w:tcW w:w="4677" w:type="dxa"/>
            <w:tcBorders/>
            <w:noWrap w:val="false"/>
            <w:textDirection w:val="lrTb"/>
          </w:tcPr>
          <w:p>
            <w:pPr>
              <w:pBdr/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1.POD OWOCAMI 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ZGINA SIĘ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GRUSZA,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WIATR KONARAMI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GRUSZY PORUSZA!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REF.:PAC, GRUSZKA,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         PAC, GRUSZKA,</w:t>
            </w:r>
            <w:r>
              <w:rPr>
                <w:sz w:val="24"/>
                <w:szCs w:val="24"/>
                <w:highlight w:val="none"/>
              </w:rPr>
              <w:tab/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         HOP DO FARTUSZKA.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2.SPADAJĄ GRUSZKI 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OD SOKU MIĘKKIE</w:t>
            </w:r>
            <w:r>
              <w:rPr>
                <w:sz w:val="24"/>
                <w:szCs w:val="24"/>
                <w:highlight w:val="none"/>
              </w:rPr>
              <w:t xml:space="preserve">,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NAD GRUSZĄ KRĄŻĄ 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OSA I SZERSZEŃ.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3.JA, CHOĆ NIE JESTEM SZERSZENIEM, OSĄ,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TEŻ LUBIĘ GRUSZKI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PACHNĄCE ROSĄ.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REF.: PAC, GRUSZKA...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4.STANĘ POD GRUSZĄ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I W MÓJ FARTUSZEK</w:t>
            </w:r>
            <w:r>
              <w:rPr>
                <w:sz w:val="24"/>
                <w:szCs w:val="24"/>
                <w:highlight w:val="none"/>
              </w:rPr>
              <w:t xml:space="preserve">,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DLA WSZYSTKICH DZIECI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NAZBIERAM GRUSZEK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REF.:PAC, GRUSZKA...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tabs>
                <w:tab w:val="center" w:leader="none" w:pos="2230"/>
              </w:tabs>
              <w:spacing/>
              <w:ind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W w:w="4677" w:type="dxa"/>
            <w:tcBorders/>
            <w:noWrap w:val="false"/>
            <w:textDirection w:val="lrTb"/>
          </w:tcPr>
          <w:p>
            <w:pPr>
              <w:pBdr/>
              <w:spacing/>
              <w:ind w:firstLine="0" w:left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 w:firstLine="0" w:left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PRZEWRÓCIŁO SIE RAZ W GŁOWIE DYNI: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 w:firstLine="0" w:left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MYŚLI,ŻE GOSPODYNI...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 w:firstLine="0" w:left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ROZPARŁA SIĘ NA ZAGONIE.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 w:firstLine="0" w:left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KRZYCZY: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 w:firstLine="0" w:left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-WSZYSTKICH STĄD WYGONIĘ!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 w:firstLine="0" w:left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 w:firstLine="0" w:left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WYGNAŁA NA DRÓŻKĘ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 w:firstLine="0" w:left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MARCHEWKĘ, PIETRUSZKĘ,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 w:firstLine="0" w:left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CEBULKĘ, BURACZKI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 w:firstLine="0" w:left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WYPĘDZIŁA W KRZACZKI,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 w:firstLine="0" w:left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KAPUSTĘ W BRUZDĘ ZEPCHNĘŁA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 w:firstLine="0" w:left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I POD BOKI SIĘ UJĘŁA.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 w:firstLine="0" w:left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NA ZAGONIE SIĘ ROZPARŁA,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 w:firstLine="0" w:left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NOSA DO GÓRY ZADARŁA.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 w:firstLine="0" w:left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 w:firstLine="0" w:left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NAWET OSTY I POKRZYWY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pBdr/>
              <w:spacing/>
              <w:ind w:firstLine="0" w:left="0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PATRZĄ NA NIE OKIEM ŻYWYM!...</w:t>
            </w:r>
            <w:r>
              <w:rPr>
                <w:sz w:val="24"/>
                <w:szCs w:val="24"/>
                <w:highlight w:val="none"/>
              </w:rPr>
            </w:r>
          </w:p>
        </w:tc>
      </w:tr>
    </w:tbl>
    <w:p>
      <w:pPr>
        <w:pBdr/>
        <w:spacing/>
        <w:ind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01">
    <w:name w:val="Table Grid"/>
    <w:basedOn w:val="88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Table Grid Light"/>
    <w:basedOn w:val="88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Plain Table 1"/>
    <w:basedOn w:val="88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Plain Table 2"/>
    <w:basedOn w:val="88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Plain Table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Plain Table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Plain Table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1 Light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1 Light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1 Light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1 Light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1 Light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1 Light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1 Light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34" w:fill="cbcbcb" w:themeFill="text1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2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34" w:fill="deebf6" w:themeFill="accent1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34" w:fill="deebf6" w:themeFill="accent1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2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2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2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2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2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34" w:fill="cbcbcb" w:themeFill="text1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3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34" w:fill="deebf6" w:themeFill="accent1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34" w:fill="deebf6" w:themeFill="accent1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3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3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3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3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3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4"/>
    <w:basedOn w:val="88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34" w:fill="cbcbcb" w:themeFill="text1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4 - Accent 1"/>
    <w:basedOn w:val="88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32" w:fill="dfebf7" w:themeFill="accent1" w:themeFillTint="32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32" w:fill="dfebf7" w:themeFill="accent1" w:themeFillTint="32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69a3d8" w:themeFill="accent1" w:themeFillTint="EA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4 - Accent 2"/>
    <w:basedOn w:val="88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285" w:themeFill="accent2" w:themeFillTint="97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4 - Accent 3"/>
    <w:basedOn w:val="88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4 - Accent 4"/>
    <w:basedOn w:val="88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965" w:themeFill="accent4" w:themeFillTint="9A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4 - Accent 5"/>
    <w:basedOn w:val="88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472c4" w:themeFill="accent5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4 - Accent 6"/>
    <w:basedOn w:val="88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5 Dark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text1" w:themeTint="75" w:fill="8a8a8a" w:themeFill="text1" w:themeFillTint="75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text1" w:themeTint="75" w:fill="8a8a8a" w:themeFill="text1" w:themeFillTint="75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5 Dark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1" w:themeTint="75" w:fill="b4d1ec" w:themeFill="accent1" w:themeFillTint="75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1" w:themeTint="75" w:fill="b4d1ec" w:themeFill="accent1" w:themeFillTint="75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</w:tcBorders>
        <w:shd w:val="clear" w:color="ffffff" w:themeColor="accent1" w:fill="5b9bd5" w:themeFill="accen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5 Dark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2" w:themeTint="75" w:fill="f7c3a0" w:themeFill="accent2" w:themeFillTint="75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2" w:themeTint="75" w:fill="f7c3a0" w:themeFill="accent2" w:themeFillTint="75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5 Dark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3" w:themeTint="75" w:fill="d6d6d6" w:themeFill="accent3" w:themeFillTint="75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3" w:themeTint="75" w:fill="d6d6d6" w:themeFill="accent3" w:themeFillTint="75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5 Dark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4" w:themeTint="75" w:fill="ffe28a" w:themeFill="accent4" w:themeFillTint="75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4" w:themeTint="75" w:fill="ffe28a" w:themeFill="accent4" w:themeFillTint="75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5 Dark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5" w:themeTint="75" w:fill="a9bee4" w:themeFill="accent5" w:themeFillTint="75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5" w:themeTint="75" w:fill="a9bee4" w:themeFill="accent5" w:themeFillTint="75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</w:tcBorders>
        <w:shd w:val="clear" w:color="ffffff" w:themeColor="accent5" w:fill="4472c4" w:themeFill="accent5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5 Dark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6" w:themeTint="75" w:fill="bddba8" w:themeFill="accent6" w:themeFillTint="75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6" w:themeTint="75" w:fill="bddba8" w:themeFill="accent6" w:themeFillTint="75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6 Colorful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34" w:fill="cbcbcb" w:themeFill="text1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6 Colorful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34" w:fill="deebf6" w:themeFill="accent1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1" w:themeTint="34" w:fill="de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6 Colorful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6 Colorful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6 Colorful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6 Colorful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6 Colorful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7 Colorful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7 Colorful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34" w:fill="deebf6" w:themeFill="accent1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1" w:themeTint="34" w:fill="deebf6" w:themeFill="accent1" w:themeFillTint="34"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7 Colorful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7 Colorful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7 Colorful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7 Colorful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7 Colorful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1 Light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1 Light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1 Light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1 Light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1 Light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1 Light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1 Light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2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2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2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2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2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2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fill="000000" w:themeFill="text1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3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fill="5b9bd5" w:themeFill="accent1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3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97" w:fill="f4b285" w:themeFill="accent2" w:themeFillTint="97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3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3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9A" w:fill="ffd965" w:themeFill="accent4" w:themeFillTint="9A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3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9A" w:fill="8eaadb" w:themeFill="accent5" w:themeFillTint="9A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3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98" w:fill="a9d18f" w:themeFill="accent6" w:themeFillTint="98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fill="000000" w:themeFill="text1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4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fill="5b9bd5" w:themeFill="accent1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4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fill="ed7d31" w:themeFill="accent2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4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fill="a5a5a5" w:themeFill="accent3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4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fill="ffc000" w:themeFill="accent4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4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4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5 Dark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5 Dark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5b9bd5" w:themeFill="accent1"/>
      </w:tcPr>
    </w:tblStylePr>
    <w:tblStylePr w:type="band2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5b9bd5" w:themeFill="accent1"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5b9bd5" w:themeFill="accent1"/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5 Dark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285" w:themeFill="accent2" w:themeFillTint="97"/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285" w:themeFill="accent2" w:themeFillTint="97"/>
      </w:tcPr>
    </w:tblStylePr>
    <w:tblStylePr w:type="band2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285" w:themeFill="accent2" w:themeFillTint="97"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285" w:themeFill="accent2" w:themeFillTint="97"/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5 Dark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5 Dark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965" w:themeFill="accent4" w:themeFillTint="9A"/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965" w:themeFill="accent4" w:themeFillTint="9A"/>
      </w:tcPr>
    </w:tblStylePr>
    <w:tblStylePr w:type="band2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965" w:themeFill="accent4" w:themeFillTint="9A"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965" w:themeFill="accent4" w:themeFillTint="9A"/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5 Dark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adb" w:themeFill="accent5" w:themeFillTint="9A"/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8eaadb" w:themeFill="accent5" w:themeFillTint="9A"/>
      </w:tcPr>
    </w:tblStylePr>
    <w:tblStylePr w:type="band2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8eaadb" w:themeFill="accent5" w:themeFillTint="9A"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8eaadb" w:themeFill="accent5" w:themeFillTint="9A"/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5 Dark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9d18f" w:themeFill="accent6" w:themeFillTint="98"/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9d18f" w:themeFill="accent6" w:themeFillTint="98"/>
      </w:tcPr>
    </w:tblStylePr>
    <w:tblStylePr w:type="band2Horz">
      <w:pPr>
        <w:pBdr/>
        <w:spacing/>
        <w:ind/>
      </w:pPr>
      <w:tblPr>
        <w:tblBorders/>
      </w:tblPr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9d18f" w:themeFill="accent6" w:themeFillTint="98"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9d18f" w:themeFill="accent6" w:themeFillTint="98"/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6 Colorful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6 Colorful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6 Colorful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6 Colorful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6 Colorful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6 Colorful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6 Colorful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7 Colorful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7 Colorful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1" w:themeTint="40" w:fill="d6e6f4" w:themeFill="accent1" w:themeFillTint="40"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7 Colorful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7 Colorful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7 Colorful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7 Colorful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5" w:themeTint="40" w:fill="d0dcf0" w:themeFill="accent5" w:themeFillTint="40"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7 Colorful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1Vert">
      <w:pPr>
        <w:pBdr/>
        <w:spacing/>
        <w:ind/>
      </w:pPr>
      <w:tblPr>
        <w:tblBorders/>
      </w:tblPr>
      <w:tcPr>
        <w:tcBorders/>
        <w:shd w:val="clear" w:color="ffffff" w:themeColor="accent6" w:themeTint="40" w:fill="dbecd0" w:themeFill="accent6" w:themeFillTint="40"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ned - Accent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80" w:fill="7f7f7f" w:themeFill="text1" w:themeFillTint="80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ned - Accent 1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50" w:fill="cce0f2" w:themeFill="accent1" w:themeFillTint="50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50" w:fill="cce0f2" w:themeFill="accent1" w:themeFillTint="50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EA" w:fill="69a3d8" w:themeFill="accent1" w:themeFillTint="EA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EA" w:fill="69a3d8" w:themeFill="accent1" w:themeFillTint="EA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EA" w:fill="69a3d8" w:themeFill="accent1" w:themeFillTint="EA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EA" w:fill="69a3d8" w:themeFill="accent1" w:themeFillTint="EA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ned - Accent 2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97" w:fill="f4b285" w:themeFill="accent2" w:themeFillTint="97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97" w:fill="f4b285" w:themeFill="accent2" w:themeFillTint="97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ned - Accent 3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FE" w:fill="a5a5a5" w:themeFill="accent3" w:themeFillTint="FE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ned - Accent 4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9A" w:fill="ffd965" w:themeFill="accent4" w:themeFillTint="9A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9A" w:fill="ffd965" w:themeFill="accent4" w:themeFillTint="9A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9A" w:fill="ffd965" w:themeFill="accent4" w:themeFillTint="9A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9A" w:fill="ffd965" w:themeFill="accent4" w:themeFillTint="9A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ned - Accent 5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ned - Accent 6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Bordered &amp; Lined - Accent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text1" w:themeTint="80" w:fill="7f7f7f" w:themeFill="text1" w:themeFillTint="80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Bordered &amp; Lined - Accent 1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50" w:fill="cce0f2" w:themeFill="accent1" w:themeFillTint="50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50" w:fill="cce0f2" w:themeFill="accent1" w:themeFillTint="50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EA" w:fill="69a3d8" w:themeFill="accent1" w:themeFillTint="EA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EA" w:fill="69a3d8" w:themeFill="accent1" w:themeFillTint="EA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EA" w:fill="69a3d8" w:themeFill="accent1" w:themeFillTint="EA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1" w:themeTint="EA" w:fill="69a3d8" w:themeFill="accent1" w:themeFillTint="EA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Bordered &amp; Lined - Accent 2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32" w:fill="fbe6d7" w:themeFill="accent2" w:themeFillTint="32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97" w:fill="f4b285" w:themeFill="accent2" w:themeFillTint="97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2" w:themeTint="97" w:fill="f4b285" w:themeFill="accent2" w:themeFillTint="97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Bordered &amp; Lined - Accent 3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3" w:themeTint="FE" w:fill="a5a5a5" w:themeFill="accent3" w:themeFillTint="FE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Bordered &amp; Lined - Accent 4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9A" w:fill="ffd965" w:themeFill="accent4" w:themeFillTint="9A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9A" w:fill="ffd965" w:themeFill="accent4" w:themeFillTint="9A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9A" w:fill="ffd965" w:themeFill="accent4" w:themeFillTint="9A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4" w:themeTint="9A" w:fill="ffd965" w:themeFill="accent4" w:themeFillTint="9A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Bordered &amp; Lined - Accent 5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themeTint="34" w:fill="d9e2f3" w:themeFill="accent5" w:themeFillTint="34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5" w:fill="4472c4" w:themeFill="accent5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Bordered &amp; Lined - Accent 6"/>
    <w:basedOn w:val="88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themeTint="34" w:fill="e2efd9" w:themeFill="accent6" w:themeFillTint="34"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tcBorders/>
        <w:shd w:val="clear" w:color="ffffff" w:themeColor="accent6" w:fill="70ad47" w:themeFill="accent6"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Bordered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Bordered - Accent 1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Bordered - Accent 2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- Accent 3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- Accent 4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- Accent 5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- Accent 6"/>
    <w:basedOn w:val="88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27">
    <w:name w:val="Heading 1"/>
    <w:basedOn w:val="885"/>
    <w:next w:val="885"/>
    <w:link w:val="837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28">
    <w:name w:val="Heading 2"/>
    <w:basedOn w:val="885"/>
    <w:next w:val="885"/>
    <w:link w:val="838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29">
    <w:name w:val="Heading 3"/>
    <w:basedOn w:val="885"/>
    <w:next w:val="885"/>
    <w:link w:val="839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30">
    <w:name w:val="Heading 4"/>
    <w:basedOn w:val="885"/>
    <w:next w:val="885"/>
    <w:link w:val="840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31">
    <w:name w:val="Heading 5"/>
    <w:basedOn w:val="885"/>
    <w:next w:val="885"/>
    <w:link w:val="841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32">
    <w:name w:val="Heading 6"/>
    <w:basedOn w:val="885"/>
    <w:next w:val="885"/>
    <w:link w:val="842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33">
    <w:name w:val="Heading 7"/>
    <w:basedOn w:val="885"/>
    <w:next w:val="885"/>
    <w:link w:val="843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34">
    <w:name w:val="Heading 8"/>
    <w:basedOn w:val="885"/>
    <w:next w:val="885"/>
    <w:link w:val="844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35">
    <w:name w:val="Heading 9"/>
    <w:basedOn w:val="885"/>
    <w:next w:val="885"/>
    <w:link w:val="845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36" w:default="1">
    <w:name w:val="Default Paragraph Font"/>
    <w:uiPriority w:val="1"/>
    <w:semiHidden/>
    <w:unhideWhenUsed/>
    <w:pPr>
      <w:pBdr/>
      <w:spacing/>
      <w:ind/>
    </w:pPr>
  </w:style>
  <w:style w:type="character" w:styleId="837">
    <w:name w:val="Heading 1 Char"/>
    <w:basedOn w:val="836"/>
    <w:link w:val="82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38">
    <w:name w:val="Heading 2 Char"/>
    <w:basedOn w:val="836"/>
    <w:link w:val="82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39">
    <w:name w:val="Heading 3 Char"/>
    <w:basedOn w:val="836"/>
    <w:link w:val="82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40">
    <w:name w:val="Heading 4 Char"/>
    <w:basedOn w:val="836"/>
    <w:link w:val="830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41">
    <w:name w:val="Heading 5 Char"/>
    <w:basedOn w:val="836"/>
    <w:link w:val="83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42">
    <w:name w:val="Heading 6 Char"/>
    <w:basedOn w:val="836"/>
    <w:link w:val="832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43">
    <w:name w:val="Heading 7 Char"/>
    <w:basedOn w:val="836"/>
    <w:link w:val="833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44">
    <w:name w:val="Heading 8 Char"/>
    <w:basedOn w:val="836"/>
    <w:link w:val="83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45">
    <w:name w:val="Heading 9 Char"/>
    <w:basedOn w:val="836"/>
    <w:link w:val="83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46">
    <w:name w:val="Title"/>
    <w:basedOn w:val="885"/>
    <w:next w:val="885"/>
    <w:link w:val="847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47">
    <w:name w:val="Title Char"/>
    <w:basedOn w:val="836"/>
    <w:link w:val="846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48">
    <w:name w:val="Subtitle"/>
    <w:basedOn w:val="885"/>
    <w:next w:val="885"/>
    <w:link w:val="849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49">
    <w:name w:val="Subtitle Char"/>
    <w:basedOn w:val="836"/>
    <w:link w:val="848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50">
    <w:name w:val="Quote"/>
    <w:basedOn w:val="885"/>
    <w:next w:val="885"/>
    <w:link w:val="851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51">
    <w:name w:val="Quote Char"/>
    <w:basedOn w:val="836"/>
    <w:link w:val="850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52">
    <w:name w:val="Intense Emphasis"/>
    <w:basedOn w:val="83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53">
    <w:name w:val="Intense Quote"/>
    <w:basedOn w:val="885"/>
    <w:next w:val="885"/>
    <w:link w:val="854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54">
    <w:name w:val="Intense Quote Char"/>
    <w:basedOn w:val="836"/>
    <w:link w:val="853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55">
    <w:name w:val="Intense Reference"/>
    <w:basedOn w:val="83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856">
    <w:name w:val="Subtle Emphasis"/>
    <w:basedOn w:val="83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57">
    <w:name w:val="Emphasis"/>
    <w:basedOn w:val="836"/>
    <w:uiPriority w:val="20"/>
    <w:qFormat/>
    <w:pPr>
      <w:pBdr/>
      <w:spacing/>
      <w:ind/>
    </w:pPr>
    <w:rPr>
      <w:i/>
      <w:iCs/>
    </w:rPr>
  </w:style>
  <w:style w:type="character" w:styleId="858">
    <w:name w:val="Strong"/>
    <w:basedOn w:val="836"/>
    <w:uiPriority w:val="22"/>
    <w:qFormat/>
    <w:pPr>
      <w:pBdr/>
      <w:spacing/>
      <w:ind/>
    </w:pPr>
    <w:rPr>
      <w:b/>
      <w:bCs/>
    </w:rPr>
  </w:style>
  <w:style w:type="character" w:styleId="859">
    <w:name w:val="Subtle Reference"/>
    <w:basedOn w:val="83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60">
    <w:name w:val="Book Title"/>
    <w:basedOn w:val="836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61">
    <w:name w:val="Header"/>
    <w:basedOn w:val="885"/>
    <w:link w:val="86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2">
    <w:name w:val="Header Char"/>
    <w:basedOn w:val="836"/>
    <w:link w:val="861"/>
    <w:uiPriority w:val="99"/>
    <w:pPr>
      <w:pBdr/>
      <w:spacing/>
      <w:ind/>
    </w:pPr>
  </w:style>
  <w:style w:type="paragraph" w:styleId="863">
    <w:name w:val="Footer"/>
    <w:basedOn w:val="885"/>
    <w:link w:val="864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64">
    <w:name w:val="Footer Char"/>
    <w:basedOn w:val="836"/>
    <w:link w:val="863"/>
    <w:uiPriority w:val="99"/>
    <w:pPr>
      <w:pBdr/>
      <w:spacing/>
      <w:ind/>
    </w:pPr>
  </w:style>
  <w:style w:type="paragraph" w:styleId="865">
    <w:name w:val="Caption"/>
    <w:basedOn w:val="885"/>
    <w:next w:val="885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66">
    <w:name w:val="footnote text"/>
    <w:basedOn w:val="885"/>
    <w:link w:val="867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67">
    <w:name w:val="Footnote Text Char"/>
    <w:basedOn w:val="836"/>
    <w:link w:val="866"/>
    <w:uiPriority w:val="99"/>
    <w:semiHidden/>
    <w:pPr>
      <w:pBdr/>
      <w:spacing/>
      <w:ind/>
    </w:pPr>
    <w:rPr>
      <w:sz w:val="20"/>
      <w:szCs w:val="20"/>
    </w:rPr>
  </w:style>
  <w:style w:type="character" w:styleId="868">
    <w:name w:val="footnote reference"/>
    <w:basedOn w:val="836"/>
    <w:uiPriority w:val="99"/>
    <w:semiHidden/>
    <w:unhideWhenUsed/>
    <w:pPr>
      <w:pBdr/>
      <w:spacing/>
      <w:ind/>
    </w:pPr>
    <w:rPr>
      <w:vertAlign w:val="superscript"/>
    </w:rPr>
  </w:style>
  <w:style w:type="paragraph" w:styleId="869">
    <w:name w:val="endnote text"/>
    <w:basedOn w:val="885"/>
    <w:link w:val="870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0">
    <w:name w:val="Endnote Text Char"/>
    <w:basedOn w:val="836"/>
    <w:link w:val="869"/>
    <w:uiPriority w:val="99"/>
    <w:semiHidden/>
    <w:pPr>
      <w:pBdr/>
      <w:spacing/>
      <w:ind/>
    </w:pPr>
    <w:rPr>
      <w:sz w:val="20"/>
      <w:szCs w:val="20"/>
    </w:rPr>
  </w:style>
  <w:style w:type="character" w:styleId="871">
    <w:name w:val="endnote reference"/>
    <w:basedOn w:val="836"/>
    <w:uiPriority w:val="99"/>
    <w:semiHidden/>
    <w:unhideWhenUsed/>
    <w:pPr>
      <w:pBdr/>
      <w:spacing/>
      <w:ind/>
    </w:pPr>
    <w:rPr>
      <w:vertAlign w:val="superscript"/>
    </w:rPr>
  </w:style>
  <w:style w:type="character" w:styleId="872">
    <w:name w:val="Hyperlink"/>
    <w:basedOn w:val="83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73">
    <w:name w:val="FollowedHyperlink"/>
    <w:basedOn w:val="83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74">
    <w:name w:val="toc 1"/>
    <w:basedOn w:val="885"/>
    <w:next w:val="885"/>
    <w:uiPriority w:val="39"/>
    <w:unhideWhenUsed/>
    <w:pPr>
      <w:pBdr/>
      <w:spacing w:after="100"/>
      <w:ind/>
    </w:pPr>
  </w:style>
  <w:style w:type="paragraph" w:styleId="875">
    <w:name w:val="toc 2"/>
    <w:basedOn w:val="885"/>
    <w:next w:val="885"/>
    <w:uiPriority w:val="39"/>
    <w:unhideWhenUsed/>
    <w:pPr>
      <w:pBdr/>
      <w:spacing w:after="100"/>
      <w:ind w:left="220"/>
    </w:pPr>
  </w:style>
  <w:style w:type="paragraph" w:styleId="876">
    <w:name w:val="toc 3"/>
    <w:basedOn w:val="885"/>
    <w:next w:val="885"/>
    <w:uiPriority w:val="39"/>
    <w:unhideWhenUsed/>
    <w:pPr>
      <w:pBdr/>
      <w:spacing w:after="100"/>
      <w:ind w:left="440"/>
    </w:pPr>
  </w:style>
  <w:style w:type="paragraph" w:styleId="877">
    <w:name w:val="toc 4"/>
    <w:basedOn w:val="885"/>
    <w:next w:val="885"/>
    <w:uiPriority w:val="39"/>
    <w:unhideWhenUsed/>
    <w:pPr>
      <w:pBdr/>
      <w:spacing w:after="100"/>
      <w:ind w:left="660"/>
    </w:pPr>
  </w:style>
  <w:style w:type="paragraph" w:styleId="878">
    <w:name w:val="toc 5"/>
    <w:basedOn w:val="885"/>
    <w:next w:val="885"/>
    <w:uiPriority w:val="39"/>
    <w:unhideWhenUsed/>
    <w:pPr>
      <w:pBdr/>
      <w:spacing w:after="100"/>
      <w:ind w:left="880"/>
    </w:pPr>
  </w:style>
  <w:style w:type="paragraph" w:styleId="879">
    <w:name w:val="toc 6"/>
    <w:basedOn w:val="885"/>
    <w:next w:val="885"/>
    <w:uiPriority w:val="39"/>
    <w:unhideWhenUsed/>
    <w:pPr>
      <w:pBdr/>
      <w:spacing w:after="100"/>
      <w:ind w:left="1100"/>
    </w:pPr>
  </w:style>
  <w:style w:type="paragraph" w:styleId="880">
    <w:name w:val="toc 7"/>
    <w:basedOn w:val="885"/>
    <w:next w:val="885"/>
    <w:uiPriority w:val="39"/>
    <w:unhideWhenUsed/>
    <w:pPr>
      <w:pBdr/>
      <w:spacing w:after="100"/>
      <w:ind w:left="1320"/>
    </w:pPr>
  </w:style>
  <w:style w:type="paragraph" w:styleId="881">
    <w:name w:val="toc 8"/>
    <w:basedOn w:val="885"/>
    <w:next w:val="885"/>
    <w:uiPriority w:val="39"/>
    <w:unhideWhenUsed/>
    <w:pPr>
      <w:pBdr/>
      <w:spacing w:after="100"/>
      <w:ind w:left="1540"/>
    </w:pPr>
  </w:style>
  <w:style w:type="paragraph" w:styleId="882">
    <w:name w:val="toc 9"/>
    <w:basedOn w:val="885"/>
    <w:next w:val="885"/>
    <w:uiPriority w:val="39"/>
    <w:unhideWhenUsed/>
    <w:pPr>
      <w:pBdr/>
      <w:spacing w:after="100"/>
      <w:ind w:left="1760"/>
    </w:pPr>
  </w:style>
  <w:style w:type="paragraph" w:styleId="883">
    <w:name w:val="TOC Heading"/>
    <w:uiPriority w:val="39"/>
    <w:unhideWhenUsed/>
    <w:pPr>
      <w:pBdr/>
      <w:spacing/>
      <w:ind/>
    </w:pPr>
  </w:style>
  <w:style w:type="paragraph" w:styleId="884">
    <w:name w:val="table of figures"/>
    <w:basedOn w:val="885"/>
    <w:next w:val="885"/>
    <w:uiPriority w:val="99"/>
    <w:unhideWhenUsed/>
    <w:pPr>
      <w:pBdr/>
      <w:spacing w:after="0" w:afterAutospacing="0"/>
      <w:ind/>
    </w:pPr>
  </w:style>
  <w:style w:type="paragraph" w:styleId="885" w:default="1">
    <w:name w:val="Normal"/>
    <w:qFormat/>
    <w:pPr>
      <w:pBdr/>
      <w:spacing/>
      <w:ind/>
    </w:pPr>
  </w:style>
  <w:style w:type="table" w:styleId="88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87" w:default="1">
    <w:name w:val="No List"/>
    <w:uiPriority w:val="99"/>
    <w:semiHidden/>
    <w:unhideWhenUsed/>
    <w:pPr>
      <w:pBdr/>
      <w:spacing/>
      <w:ind/>
    </w:pPr>
  </w:style>
  <w:style w:type="paragraph" w:styleId="888">
    <w:name w:val="No Spacing"/>
    <w:basedOn w:val="885"/>
    <w:uiPriority w:val="1"/>
    <w:qFormat/>
    <w:pPr>
      <w:pBdr/>
      <w:spacing w:after="0" w:line="240" w:lineRule="auto"/>
      <w:ind/>
    </w:pPr>
  </w:style>
  <w:style w:type="paragraph" w:styleId="889">
    <w:name w:val="List Paragraph"/>
    <w:basedOn w:val="885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2025-09-30T07:51:20Z</dcterms:modified>
</cp:coreProperties>
</file>